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30" w:rsidRDefault="00453430" w:rsidP="00453430">
      <w:r>
        <w:t>МИНИСТЕРСТВО ТРАНСПОРТА РОССИЙСКОЙ ФЕДЕРАЦИИ</w:t>
      </w:r>
    </w:p>
    <w:p w:rsidR="00453430" w:rsidRDefault="00453430" w:rsidP="00453430">
      <w:r>
        <w:t> РАСПОРЯЖЕНИЕ</w:t>
      </w:r>
    </w:p>
    <w:p w:rsidR="00453430" w:rsidRDefault="00453430" w:rsidP="00453430">
      <w:r>
        <w:t>от 22 декабря 2022 г. N АК-325-р</w:t>
      </w:r>
    </w:p>
    <w:p w:rsidR="00453430" w:rsidRDefault="00453430" w:rsidP="00453430">
      <w:r>
        <w:t> ОБ УТВЕРЖДЕНИИ МЕТОДИЧЕСКИХ РЕКОМЕНДАЦИЙ</w:t>
      </w:r>
    </w:p>
    <w:p w:rsidR="00453430" w:rsidRDefault="00453430" w:rsidP="00453430">
      <w:r>
        <w:t>ПО ОФОРМЛЕНИЮ ОТДЕЛЬНЫХ РАЗДЕЛОВ ТРАНСПОРТНОЙ НАКЛАДНОЙ</w:t>
      </w:r>
    </w:p>
    <w:p w:rsidR="00453430" w:rsidRDefault="00453430" w:rsidP="00453430">
      <w:r>
        <w:t> </w:t>
      </w:r>
    </w:p>
    <w:p w:rsidR="00453430" w:rsidRDefault="00453430" w:rsidP="00453430">
      <w:r>
        <w:t>В целях организации перевозок грузов автомобильным транспортом:</w:t>
      </w:r>
    </w:p>
    <w:p w:rsidR="00453430" w:rsidRDefault="00453430" w:rsidP="00453430">
      <w:r>
        <w:t>Утвердить прилагаемые Методические рекомендации по оформлению отдельных разделов транспортной накладной.</w:t>
      </w:r>
    </w:p>
    <w:p w:rsidR="00453430" w:rsidRDefault="00453430" w:rsidP="00453430">
      <w:r>
        <w:t> </w:t>
      </w:r>
    </w:p>
    <w:p w:rsidR="00453430" w:rsidRDefault="00453430" w:rsidP="00453430">
      <w:r>
        <w:t>Первый заместитель Министра</w:t>
      </w:r>
    </w:p>
    <w:p w:rsidR="00453430" w:rsidRDefault="00453430" w:rsidP="00453430">
      <w:r>
        <w:t>А.А.КОСТЮК</w:t>
      </w:r>
    </w:p>
    <w:p w:rsidR="00453430" w:rsidRDefault="00453430" w:rsidP="00453430">
      <w:r>
        <w:t> </w:t>
      </w:r>
    </w:p>
    <w:p w:rsidR="00453430" w:rsidRDefault="00453430" w:rsidP="00453430">
      <w:r>
        <w:t> </w:t>
      </w:r>
    </w:p>
    <w:p w:rsidR="00453430" w:rsidRDefault="00453430" w:rsidP="00453430">
      <w:r>
        <w:t> </w:t>
      </w:r>
    </w:p>
    <w:p w:rsidR="00453430" w:rsidRDefault="00453430" w:rsidP="00453430">
      <w:r>
        <w:t>Утверждены</w:t>
      </w:r>
    </w:p>
    <w:p w:rsidR="00453430" w:rsidRDefault="00453430" w:rsidP="00453430">
      <w:r>
        <w:t>распоряжением Минтранса России</w:t>
      </w:r>
    </w:p>
    <w:p w:rsidR="00453430" w:rsidRDefault="00453430" w:rsidP="00453430">
      <w:r>
        <w:t>от 22 декабря 2022 г. N АК-325-р</w:t>
      </w:r>
    </w:p>
    <w:p w:rsidR="00453430" w:rsidRDefault="00453430" w:rsidP="00453430">
      <w:r>
        <w:t> </w:t>
      </w:r>
    </w:p>
    <w:p w:rsidR="00453430" w:rsidRDefault="00453430" w:rsidP="00453430">
      <w:r>
        <w:t>МЕТОДИЧЕСКИЕ РЕКОМЕНДАЦИИ</w:t>
      </w:r>
    </w:p>
    <w:p w:rsidR="00453430" w:rsidRDefault="00453430" w:rsidP="00453430">
      <w:r>
        <w:t>ПО ОФОРМЛЕНИЮ ОТДЕЛЬНЫХ РАЗДЕЛОВ ТРАНСПОРТНОЙ НАКЛАДНОЙ</w:t>
      </w:r>
    </w:p>
    <w:p w:rsidR="00453430" w:rsidRDefault="00453430" w:rsidP="00453430">
      <w:r>
        <w:t> </w:t>
      </w:r>
    </w:p>
    <w:p w:rsidR="00453430" w:rsidRDefault="00453430" w:rsidP="00453430">
      <w:r>
        <w:t>Настоящие Методические рекомендации определяют рекомендательный порядок заполнения раздела 1 "Грузоотправитель" и раздела 8 "Прием груза" транспортной накладной.</w:t>
      </w:r>
    </w:p>
    <w:p w:rsidR="00453430" w:rsidRDefault="00453430" w:rsidP="00453430">
      <w:r>
        <w:lastRenderedPageBreak/>
        <w:t>Пунктами 102 и 110 Правил перевозок грузов автомобильным транспортом, утвержденных постановлением Правительства Российской Федерации от 21 декабря 2020 г. N 2200 (далее - Правила), установлены требования к заполнению раздела 1 "Грузоотправитель" и раздела 8 "Прием груза" транспортной накладной по форме, утвержденной приложением N 4 к Правилам, которая подтверждает заключение договора перевозки груза.</w:t>
      </w:r>
    </w:p>
    <w:p w:rsidR="00453430" w:rsidRDefault="00453430" w:rsidP="00453430">
      <w:r>
        <w:t>При этом в случаях, когда стороной договора перевозки груза в лице грузоотправителя выступает экспедитор, заполнение раздела 1 "Грузоотправитель" и раздела 8 "Прием груза" рекомендуется осуществлять следующим образом:</w:t>
      </w:r>
    </w:p>
    <w:p w:rsidR="00453430" w:rsidRDefault="00453430" w:rsidP="00453430">
      <w:r>
        <w:t>в разделе 1 "Грузоотправитель" указать реквизиты экспедитора с одновременным проставлением отметки "является экспедитором";</w:t>
      </w:r>
    </w:p>
    <w:p w:rsidR="00453430" w:rsidRDefault="00453430" w:rsidP="00453430">
      <w:r>
        <w:t>в разделе 8 "Прием груза":</w:t>
      </w:r>
    </w:p>
    <w:p w:rsidR="00453430" w:rsidRDefault="00453430" w:rsidP="00453430">
      <w:r>
        <w:t>в строке "наименование (ИНН) владельца объекта инфраструктуры пункта погрузки" указать реквизиты склада фактического местонахождения груза, с которого осуществляется погрузка груза;</w:t>
      </w:r>
    </w:p>
    <w:p w:rsidR="00453430" w:rsidRDefault="00453430" w:rsidP="00453430">
      <w:r>
        <w:t>в строках "реквизиты лица, осуществляющего погрузку груза в транспортное средство" и "подпись, расшифровка подписи лица, осуществившего погрузку груза, с указанием реквизитов документа, подтверждающего полномочия лица на погрузку груза" в зависимости от того, кто осуществляет вверение груза: экспедитор или привлеченное экспедитором третье лицо, вносить следующую информацию:</w:t>
      </w:r>
    </w:p>
    <w:p w:rsidR="00453430" w:rsidRDefault="00453430" w:rsidP="00453430">
      <w:r>
        <w:t>а) для экспедитора:</w:t>
      </w:r>
    </w:p>
    <w:p w:rsidR="00453430" w:rsidRDefault="00453430" w:rsidP="00453430">
      <w:r>
        <w:t>в строке "реквизиты лица, осуществляющего погрузку груза в транспортное средство" указывать предусмотренные абзацем вторым или абзацем третьим пункта 101 Правил реквизиты экспедитора;</w:t>
      </w:r>
    </w:p>
    <w:p w:rsidR="00453430" w:rsidRDefault="00453430" w:rsidP="00453430">
      <w:r>
        <w:t>в строке "подпись, расшифровка подписи лица, осуществившего погрузку груза, с указанием реквизитов документа, подтверждающего полномочия лица на погрузку груза" указывать фамилию, имя, отчество (при наличии) экспедитора (представителя экспедитора), а в случае осуществления погрузки груза представителем экспедитора также указывать наименование и реквизиты документа (доверенность, приказ), удостоверяющего его полномочия на погрузку груза и подписание транспортной накладной от имени экспедитора;</w:t>
      </w:r>
    </w:p>
    <w:p w:rsidR="00453430" w:rsidRDefault="00453430" w:rsidP="00453430">
      <w:r>
        <w:lastRenderedPageBreak/>
        <w:t>б) для привлеченного экспедитором третьего лица с учетом ограничений, установленных законодательством:</w:t>
      </w:r>
    </w:p>
    <w:p w:rsidR="00453430" w:rsidRDefault="00453430" w:rsidP="00453430">
      <w:r>
        <w:t>в строке "реквизиты лица, осуществляющего погрузку груза в транспортное средство" указывать предусмотренные абзацем вторым или абзацем третьим пункта 101 Правил реквизиты привлеченного экспедитором третьего лица;</w:t>
      </w:r>
    </w:p>
    <w:p w:rsidR="00453430" w:rsidRDefault="00453430" w:rsidP="00453430">
      <w:r>
        <w:t>в строке "подпись, расшифровка подписи лица, осуществившего погрузку груза, с указанием реквизитов документа, подтверждающего полномочия лица на погрузку груза" указывать фамилию, имя, отчество (при наличии) привлеченного экспедитором третьего лица (представителя третьего лица), а в случае осуществления погрузки груза представителем третьего лица также указывать наименование и реквизиты документа (доверенность, приказ), удостоверяющего его полномочия на погрузку груза и подписание транспортной накладной от имени третьего лица.</w:t>
      </w:r>
    </w:p>
    <w:p w:rsidR="00453430" w:rsidRDefault="00453430" w:rsidP="00453430">
      <w:r>
        <w:t>В соответствии с пунктом 101 Правил к реквизитам, которые, в частности, необходимо указать в разделе 1 "Грузоотправитель" и разделе 8 "Прием груза", относятся:</w:t>
      </w:r>
    </w:p>
    <w:p w:rsidR="00453430" w:rsidRDefault="00453430" w:rsidP="00453430">
      <w:r>
        <w:t>для юридического лица - полное наименование, идентификационный номер налогоплательщика, адрес места нахождения, номер телефона;</w:t>
      </w:r>
    </w:p>
    <w:p w:rsidR="00453430" w:rsidRDefault="00453430" w:rsidP="00453430">
      <w:r>
        <w:t>для физического лица - фамилия, имя, отчество (при наличии), идентификационный номер налогоплательщика или серия, номер, дата выдачи водительского удостоверения (для водителей), номер телефона.</w:t>
      </w:r>
    </w:p>
    <w:p w:rsidR="00453430" w:rsidRDefault="00453430" w:rsidP="00453430">
      <w:r>
        <w:t>При этом если в разделе 8 "Прием груза" лицо, осуществившее погрузку груза (лицо - владелец объекта инфраструктуры пункта погрузки), совпадает с лицом, указанным в разделе 1 "Грузоотправитель", на бумажном носителе в реквизитах указывается только наименование, а в электронной транспортной накладной - идентификационный номер налогоплательщика грузоотправителя.</w:t>
      </w:r>
    </w:p>
    <w:p w:rsidR="00453430" w:rsidRDefault="00453430" w:rsidP="00453430">
      <w:r>
        <w:t>К реквизитам, которые необходимо указать в отношении подтверждающих (сопроводительных) документов, относятся идентификационный номер налогоплательщика составителя документа, наименование документа, дата и номер документа. Для иностранного физического лица - составителя документа указывается также фамилия, имя, отчество (при наличии).</w:t>
      </w:r>
    </w:p>
    <w:p w:rsidR="00F303BB" w:rsidRDefault="00F303BB">
      <w:bookmarkStart w:id="0" w:name="_GoBack"/>
      <w:bookmarkEnd w:id="0"/>
    </w:p>
    <w:sectPr w:rsidR="00F3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0"/>
    <w:rsid w:val="000042F9"/>
    <w:rsid w:val="0014531B"/>
    <w:rsid w:val="00214CD0"/>
    <w:rsid w:val="00453430"/>
    <w:rsid w:val="007B7EE5"/>
    <w:rsid w:val="00981556"/>
    <w:rsid w:val="00BA7277"/>
    <w:rsid w:val="00CB111D"/>
    <w:rsid w:val="00EC5869"/>
    <w:rsid w:val="00F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51F74-20F4-4A02-811F-AAA5D2AA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430"/>
    <w:pPr>
      <w:spacing w:after="20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4CD0"/>
    <w:pPr>
      <w:widowControl w:val="0"/>
      <w:autoSpaceDE w:val="0"/>
      <w:autoSpaceDN w:val="0"/>
      <w:adjustRightInd w:val="0"/>
      <w:spacing w:after="0" w:line="276" w:lineRule="auto"/>
      <w:ind w:firstLine="720"/>
    </w:pPr>
    <w:rPr>
      <w:rFonts w:ascii="Times New Roman CYR" w:eastAsiaTheme="minorEastAsia" w:hAnsi="Times New Roman CYR" w:cs="Times New Roman CYR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1</cp:revision>
  <dcterms:created xsi:type="dcterms:W3CDTF">2023-01-13T07:41:00Z</dcterms:created>
  <dcterms:modified xsi:type="dcterms:W3CDTF">2023-01-13T07:42:00Z</dcterms:modified>
</cp:coreProperties>
</file>